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E" w:rsidRPr="00B615E7" w:rsidRDefault="00B615E7" w:rsidP="00B615E7">
      <w:pPr>
        <w:jc w:val="center"/>
        <w:rPr>
          <w:rFonts w:ascii="Kristen ITC" w:hAnsi="Kristen ITC"/>
          <w:sz w:val="28"/>
          <w:szCs w:val="28"/>
        </w:rPr>
      </w:pPr>
      <w:r w:rsidRPr="00B615E7">
        <w:rPr>
          <w:rFonts w:ascii="Kristen ITC" w:hAnsi="Kristen ITC"/>
          <w:sz w:val="28"/>
          <w:szCs w:val="28"/>
        </w:rPr>
        <w:t>1.4 Justifying Solving Equations</w:t>
      </w:r>
    </w:p>
    <w:p w:rsidR="00B615E7" w:rsidRPr="00B615E7" w:rsidRDefault="00B615E7" w:rsidP="00B615E7">
      <w:pPr>
        <w:spacing w:line="360" w:lineRule="auto"/>
        <w:rPr>
          <w:rFonts w:ascii="Kristen ITC" w:hAnsi="Kristen ITC"/>
          <w:sz w:val="28"/>
          <w:szCs w:val="28"/>
        </w:rPr>
      </w:pPr>
      <w:r w:rsidRPr="00B615E7">
        <w:rPr>
          <w:rFonts w:ascii="Kristen ITC" w:hAnsi="Kristen ITC"/>
          <w:sz w:val="28"/>
          <w:szCs w:val="28"/>
        </w:rPr>
        <w:t>When justifying equation you need to ____________________ each step. The easiest way to do this is a _____________________________.</w:t>
      </w:r>
    </w:p>
    <w:p w:rsidR="00B615E7" w:rsidRPr="00B615E7" w:rsidRDefault="00B615E7" w:rsidP="00B615E7">
      <w:pPr>
        <w:rPr>
          <w:rFonts w:ascii="Kristen ITC" w:hAnsi="Kristen ITC"/>
          <w:sz w:val="28"/>
          <w:szCs w:val="28"/>
        </w:rPr>
      </w:pPr>
      <w:r w:rsidRPr="00B615E7">
        <w:rPr>
          <w:rFonts w:ascii="Kristen ITC" w:hAnsi="Kristen ITC"/>
          <w:sz w:val="28"/>
          <w:szCs w:val="28"/>
        </w:rPr>
        <w:t>Justify the following equations using the algebraic properties you now know.</w:t>
      </w:r>
      <w:r w:rsidRPr="00B615E7">
        <w:rPr>
          <w:rFonts w:ascii="Kristen ITC" w:hAnsi="Kristen ITC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739"/>
        <w:gridCol w:w="2340"/>
        <w:gridCol w:w="450"/>
        <w:gridCol w:w="2700"/>
        <w:gridCol w:w="2358"/>
      </w:tblGrid>
      <w:tr w:rsidR="00B615E7" w:rsidRPr="00B615E7" w:rsidTr="00B615E7">
        <w:trPr>
          <w:trHeight w:val="71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615E7">
              <w:rPr>
                <w:rFonts w:ascii="Kristen ITC" w:hAnsi="Kristen ITC"/>
                <w:sz w:val="28"/>
                <w:szCs w:val="28"/>
              </w:rPr>
              <w:t>1.</w:t>
            </w: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4x-1</m:t>
                    </m:r>
                  </m:e>
                </m:d>
                <m:r>
                  <w:rPr>
                    <w:rFonts w:ascii="Cambria Math" w:hAnsi="Cambria Math"/>
                    <w:sz w:val="26"/>
                    <w:szCs w:val="26"/>
                  </w:rPr>
                  <m:t>=3(x-7)</m:t>
                </m:r>
              </m:oMath>
            </m:oMathPara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615E7">
              <w:rPr>
                <w:rFonts w:ascii="Kristen ITC" w:hAnsi="Kristen ITC"/>
                <w:sz w:val="28"/>
                <w:szCs w:val="28"/>
              </w:rPr>
              <w:t>Given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615E7">
              <w:rPr>
                <w:rFonts w:ascii="Kristen ITC" w:hAnsi="Kristen ITC"/>
                <w:sz w:val="28"/>
                <w:szCs w:val="28"/>
              </w:rPr>
              <w:t>2.</w:t>
            </w: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3x-1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=4(2x-5)</m:t>
                </m:r>
              </m:oMath>
            </m:oMathPara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B615E7">
              <w:rPr>
                <w:rFonts w:ascii="Kristen ITC" w:hAnsi="Kristen ITC"/>
                <w:sz w:val="28"/>
                <w:szCs w:val="28"/>
              </w:rPr>
              <w:t>Given</w:t>
            </w:r>
          </w:p>
        </w:tc>
      </w:tr>
      <w:tr w:rsidR="00B615E7" w:rsidRPr="00B615E7" w:rsidTr="00B615E7">
        <w:trPr>
          <w:trHeight w:val="647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20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02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02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02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5E7" w:rsidRPr="00B615E7" w:rsidTr="00B615E7">
        <w:trPr>
          <w:trHeight w:val="602"/>
        </w:trPr>
        <w:tc>
          <w:tcPr>
            <w:tcW w:w="429" w:type="dxa"/>
            <w:tcBorders>
              <w:top w:val="nil"/>
              <w:left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eastAsia="Calibri" w:hAnsi="Kristen ITC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58" w:type="dxa"/>
            <w:vAlign w:val="center"/>
          </w:tcPr>
          <w:p w:rsidR="00B615E7" w:rsidRPr="00B615E7" w:rsidRDefault="00B615E7" w:rsidP="00B615E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B615E7" w:rsidRPr="00B615E7" w:rsidRDefault="00B615E7" w:rsidP="00B615E7">
      <w:pPr>
        <w:rPr>
          <w:rFonts w:ascii="Kristen ITC" w:hAnsi="Kristen ITC"/>
          <w:sz w:val="28"/>
          <w:szCs w:val="28"/>
        </w:rPr>
      </w:pPr>
    </w:p>
    <w:sectPr w:rsidR="00B615E7" w:rsidRPr="00B615E7" w:rsidSect="00B61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E7"/>
    <w:rsid w:val="003B4EB2"/>
    <w:rsid w:val="00B615E7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15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15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>Jordan School District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Shaelynn Yeates</dc:creator>
  <cp:lastModifiedBy>Shaelynn Yeates</cp:lastModifiedBy>
  <cp:revision>1</cp:revision>
  <dcterms:created xsi:type="dcterms:W3CDTF">2015-09-03T22:44:00Z</dcterms:created>
  <dcterms:modified xsi:type="dcterms:W3CDTF">2015-09-03T22:58:00Z</dcterms:modified>
</cp:coreProperties>
</file>